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616438" w14:textId="4E3650C6" w:rsidR="003526C8" w:rsidRDefault="003526C8" w:rsidP="003526C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Hlk522021077"/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390518">
        <w:rPr>
          <w:rFonts w:ascii="Times New Roman" w:hAnsi="Times New Roman" w:cs="Times New Roman"/>
          <w:sz w:val="28"/>
          <w:szCs w:val="28"/>
        </w:rPr>
        <w:t>2</w:t>
      </w:r>
      <w:bookmarkStart w:id="1" w:name="_GoBack"/>
      <w:bookmarkEnd w:id="1"/>
    </w:p>
    <w:p w14:paraId="374EA584" w14:textId="77777777" w:rsidR="003526C8" w:rsidRDefault="003526C8" w:rsidP="003526C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bookmarkStart w:id="2" w:name="_Hlk522019963"/>
      <w:r>
        <w:rPr>
          <w:rFonts w:ascii="Times New Roman" w:hAnsi="Times New Roman" w:cs="Times New Roman"/>
          <w:sz w:val="28"/>
          <w:szCs w:val="28"/>
        </w:rPr>
        <w:t>Административному регламенту</w:t>
      </w:r>
    </w:p>
    <w:p w14:paraId="5F308561" w14:textId="77777777" w:rsidR="003526C8" w:rsidRDefault="003526C8" w:rsidP="003526C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предоставлению </w:t>
      </w:r>
    </w:p>
    <w:p w14:paraId="6379BE91" w14:textId="77777777" w:rsidR="003526C8" w:rsidRDefault="003526C8" w:rsidP="003526C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</w:p>
    <w:p w14:paraId="06753C62" w14:textId="3E8EC841" w:rsidR="003526C8" w:rsidRDefault="003526C8" w:rsidP="003526C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390518" w:rsidRPr="00B206CE">
        <w:rPr>
          <w:rFonts w:ascii="Times New Roman" w:hAnsi="Times New Roman" w:cs="Times New Roman"/>
          <w:sz w:val="28"/>
          <w:szCs w:val="28"/>
        </w:rPr>
        <w:t>Выдача разрешений на движение по автомобильным дорогам тяжеловесн</w:t>
      </w:r>
      <w:r w:rsidR="00390518">
        <w:rPr>
          <w:rFonts w:ascii="Times New Roman" w:hAnsi="Times New Roman" w:cs="Times New Roman"/>
          <w:sz w:val="28"/>
          <w:szCs w:val="28"/>
        </w:rPr>
        <w:t>ого</w:t>
      </w:r>
      <w:r w:rsidR="00390518" w:rsidRPr="00B206CE">
        <w:rPr>
          <w:rFonts w:ascii="Times New Roman" w:hAnsi="Times New Roman" w:cs="Times New Roman"/>
          <w:sz w:val="28"/>
          <w:szCs w:val="28"/>
        </w:rPr>
        <w:t xml:space="preserve"> и (или) крупногабаритн</w:t>
      </w:r>
      <w:r w:rsidR="00390518">
        <w:rPr>
          <w:rFonts w:ascii="Times New Roman" w:hAnsi="Times New Roman" w:cs="Times New Roman"/>
          <w:sz w:val="28"/>
          <w:szCs w:val="28"/>
        </w:rPr>
        <w:t>ого транспортного средства</w:t>
      </w:r>
      <w:r>
        <w:rPr>
          <w:rFonts w:ascii="Times New Roman" w:hAnsi="Times New Roman" w:cs="Times New Roman"/>
          <w:sz w:val="28"/>
          <w:szCs w:val="28"/>
        </w:rPr>
        <w:t>»</w:t>
      </w:r>
      <w:bookmarkEnd w:id="0"/>
      <w:bookmarkEnd w:id="2"/>
    </w:p>
    <w:p w14:paraId="7A171997" w14:textId="391BFD67" w:rsidR="00765864" w:rsidRPr="001202ED" w:rsidRDefault="00765864" w:rsidP="00EF47A7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2300DD5" w14:textId="60B8957B" w:rsidR="001202ED" w:rsidRPr="001202ED" w:rsidRDefault="001202ED" w:rsidP="001202ED">
      <w:pPr>
        <w:ind w:firstLine="698"/>
        <w:jc w:val="right"/>
        <w:rPr>
          <w:rFonts w:ascii="Times New Roman" w:hAnsi="Times New Roman" w:cs="Times New Roman"/>
        </w:rPr>
      </w:pPr>
      <w:r w:rsidRPr="001202ED">
        <w:rPr>
          <w:rFonts w:ascii="Times New Roman" w:hAnsi="Times New Roman" w:cs="Times New Roman"/>
        </w:rPr>
        <w:t>Образец</w:t>
      </w:r>
    </w:p>
    <w:p w14:paraId="77C6CF99" w14:textId="77777777" w:rsidR="001202ED" w:rsidRPr="001202ED" w:rsidRDefault="001202ED" w:rsidP="001202ED">
      <w:pPr>
        <w:pStyle w:val="1"/>
        <w:rPr>
          <w:rFonts w:ascii="Times New Roman" w:hAnsi="Times New Roman" w:cs="Times New Roman"/>
        </w:rPr>
      </w:pPr>
      <w:r w:rsidRPr="001202ED">
        <w:rPr>
          <w:rFonts w:ascii="Times New Roman" w:hAnsi="Times New Roman" w:cs="Times New Roman"/>
        </w:rPr>
        <w:t>Схема транспортного средства (автопоезда), с использованием которого планируется осуществлять перевозки тяжеловесных и (или) крупногабаритных грузов, с указанием размещения такого груза</w:t>
      </w:r>
    </w:p>
    <w:p w14:paraId="1090A27D" w14:textId="77777777" w:rsidR="001202ED" w:rsidRPr="001202ED" w:rsidRDefault="001202ED" w:rsidP="001202ED">
      <w:pPr>
        <w:jc w:val="center"/>
        <w:rPr>
          <w:rFonts w:ascii="Times New Roman" w:hAnsi="Times New Roman" w:cs="Times New Roman"/>
        </w:rPr>
      </w:pPr>
      <w:r w:rsidRPr="001202ED">
        <w:rPr>
          <w:rFonts w:ascii="Times New Roman" w:hAnsi="Times New Roman" w:cs="Times New Roman"/>
        </w:rPr>
        <w:t>Вид сбоку:</w:t>
      </w:r>
    </w:p>
    <w:p w14:paraId="498C81D0" w14:textId="27AB299D" w:rsidR="001202ED" w:rsidRPr="001202ED" w:rsidRDefault="001202ED" w:rsidP="001202ED">
      <w:pPr>
        <w:rPr>
          <w:rFonts w:ascii="Times New Roman" w:hAnsi="Times New Roman" w:cs="Times New Roman"/>
        </w:rPr>
      </w:pPr>
      <w:r w:rsidRPr="001202ED">
        <w:rPr>
          <w:rFonts w:ascii="Times New Roman" w:hAnsi="Times New Roman" w:cs="Times New Roman"/>
          <w:noProof/>
        </w:rPr>
        <w:drawing>
          <wp:inline distT="0" distB="0" distL="0" distR="0" wp14:anchorId="58108D44" wp14:editId="1A14D9C1">
            <wp:extent cx="6032466" cy="2348179"/>
            <wp:effectExtent l="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070" cy="23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5CF429" w14:textId="77777777" w:rsidR="001202ED" w:rsidRPr="001202ED" w:rsidRDefault="001202ED" w:rsidP="001202ED">
      <w:pPr>
        <w:jc w:val="center"/>
        <w:rPr>
          <w:rFonts w:ascii="Times New Roman" w:hAnsi="Times New Roman" w:cs="Times New Roman"/>
        </w:rPr>
      </w:pPr>
      <w:r w:rsidRPr="001202ED">
        <w:rPr>
          <w:rFonts w:ascii="Times New Roman" w:hAnsi="Times New Roman" w:cs="Times New Roman"/>
        </w:rPr>
        <w:t>Вид сзади:</w:t>
      </w:r>
    </w:p>
    <w:p w14:paraId="54F162D5" w14:textId="0488FE70" w:rsidR="001202ED" w:rsidRPr="001202ED" w:rsidRDefault="001202ED" w:rsidP="001202ED">
      <w:pPr>
        <w:rPr>
          <w:rFonts w:ascii="Times New Roman" w:hAnsi="Times New Roman" w:cs="Times New Roman"/>
        </w:rPr>
      </w:pPr>
      <w:r w:rsidRPr="001202ED">
        <w:rPr>
          <w:rFonts w:ascii="Times New Roman" w:hAnsi="Times New Roman" w:cs="Times New Roman"/>
          <w:noProof/>
        </w:rPr>
        <w:drawing>
          <wp:inline distT="0" distB="0" distL="0" distR="0" wp14:anchorId="0E085EF8" wp14:editId="77E72582">
            <wp:extent cx="6031267" cy="3226003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572" cy="32400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695FAB" w14:textId="77777777" w:rsidR="001202ED" w:rsidRPr="001202ED" w:rsidRDefault="001202ED" w:rsidP="001202ED">
      <w:pPr>
        <w:pStyle w:val="a3"/>
        <w:rPr>
          <w:rFonts w:ascii="Times New Roman" w:hAnsi="Times New Roman" w:cs="Times New Roman"/>
          <w:sz w:val="22"/>
          <w:szCs w:val="22"/>
        </w:rPr>
      </w:pPr>
      <w:r w:rsidRPr="001202ED">
        <w:rPr>
          <w:rFonts w:ascii="Times New Roman" w:hAnsi="Times New Roman" w:cs="Times New Roman"/>
          <w:sz w:val="22"/>
          <w:szCs w:val="22"/>
        </w:rPr>
        <w:t>__________________________________________________  _____________________</w:t>
      </w:r>
    </w:p>
    <w:p w14:paraId="2487F83E" w14:textId="77777777" w:rsidR="001202ED" w:rsidRPr="001202ED" w:rsidRDefault="001202ED" w:rsidP="001202ED">
      <w:pPr>
        <w:pStyle w:val="a3"/>
        <w:rPr>
          <w:rFonts w:ascii="Times New Roman" w:hAnsi="Times New Roman" w:cs="Times New Roman"/>
          <w:sz w:val="22"/>
          <w:szCs w:val="22"/>
        </w:rPr>
      </w:pPr>
      <w:r w:rsidRPr="001202ED">
        <w:rPr>
          <w:rFonts w:ascii="Times New Roman" w:hAnsi="Times New Roman" w:cs="Times New Roman"/>
          <w:sz w:val="22"/>
          <w:szCs w:val="22"/>
        </w:rPr>
        <w:t xml:space="preserve">         (должность, фамилия </w:t>
      </w:r>
      <w:proofErr w:type="gramStart"/>
      <w:r w:rsidRPr="001202ED">
        <w:rPr>
          <w:rFonts w:ascii="Times New Roman" w:hAnsi="Times New Roman" w:cs="Times New Roman"/>
          <w:sz w:val="22"/>
          <w:szCs w:val="22"/>
        </w:rPr>
        <w:t xml:space="preserve">заявителя)   </w:t>
      </w:r>
      <w:proofErr w:type="gramEnd"/>
      <w:r w:rsidRPr="001202ED">
        <w:rPr>
          <w:rFonts w:ascii="Times New Roman" w:hAnsi="Times New Roman" w:cs="Times New Roman"/>
          <w:sz w:val="22"/>
          <w:szCs w:val="22"/>
        </w:rPr>
        <w:t xml:space="preserve">           (подпись заявителя)</w:t>
      </w:r>
    </w:p>
    <w:p w14:paraId="5091B8E9" w14:textId="66125CBC" w:rsidR="001202ED" w:rsidRPr="001202ED" w:rsidRDefault="001202ED" w:rsidP="001202ED">
      <w:pPr>
        <w:pStyle w:val="a3"/>
        <w:rPr>
          <w:rFonts w:ascii="Times New Roman" w:hAnsi="Times New Roman" w:cs="Times New Roman"/>
          <w:sz w:val="22"/>
          <w:szCs w:val="22"/>
        </w:rPr>
      </w:pPr>
      <w:r w:rsidRPr="001202ED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М.П.</w:t>
      </w:r>
    </w:p>
    <w:p w14:paraId="016F9FA2" w14:textId="77777777" w:rsidR="001202ED" w:rsidRPr="001202ED" w:rsidRDefault="001202ED" w:rsidP="001202ED">
      <w:pPr>
        <w:rPr>
          <w:rFonts w:ascii="Times New Roman" w:hAnsi="Times New Roman" w:cs="Times New Roman"/>
        </w:rPr>
      </w:pPr>
    </w:p>
    <w:p w14:paraId="324BCD4A" w14:textId="77777777" w:rsidR="001202ED" w:rsidRPr="001202ED" w:rsidRDefault="001202ED" w:rsidP="001202ED">
      <w:pPr>
        <w:rPr>
          <w:rFonts w:ascii="Times New Roman" w:hAnsi="Times New Roman" w:cs="Times New Roman"/>
        </w:rPr>
      </w:pPr>
    </w:p>
    <w:p w14:paraId="210F55A5" w14:textId="77777777" w:rsidR="001202ED" w:rsidRPr="001202ED" w:rsidRDefault="001202ED" w:rsidP="001202ED">
      <w:pPr>
        <w:rPr>
          <w:rFonts w:ascii="Times New Roman" w:hAnsi="Times New Roman" w:cs="Times New Roman"/>
        </w:rPr>
      </w:pPr>
    </w:p>
    <w:p w14:paraId="4DE601DB" w14:textId="77777777" w:rsidR="00445FFA" w:rsidRPr="001202ED" w:rsidRDefault="00445FFA" w:rsidP="00445FFA">
      <w:pPr>
        <w:rPr>
          <w:rFonts w:ascii="Times New Roman" w:hAnsi="Times New Roman" w:cs="Times New Roman"/>
        </w:rPr>
      </w:pPr>
    </w:p>
    <w:p w14:paraId="0BE21178" w14:textId="77777777" w:rsidR="00445FFA" w:rsidRPr="001202ED" w:rsidRDefault="00445FFA" w:rsidP="00445FFA">
      <w:pPr>
        <w:jc w:val="right"/>
        <w:rPr>
          <w:rFonts w:ascii="Times New Roman" w:hAnsi="Times New Roman" w:cs="Times New Roman"/>
        </w:rPr>
      </w:pPr>
    </w:p>
    <w:p w14:paraId="065BBCE0" w14:textId="77777777" w:rsidR="00EF47A7" w:rsidRPr="001202ED" w:rsidRDefault="00EF47A7" w:rsidP="00EF47A7">
      <w:pPr>
        <w:jc w:val="right"/>
        <w:rPr>
          <w:rFonts w:ascii="Times New Roman" w:hAnsi="Times New Roman" w:cs="Times New Roman"/>
        </w:rPr>
      </w:pPr>
    </w:p>
    <w:sectPr w:rsidR="00EF47A7" w:rsidRPr="001202ED" w:rsidSect="00F1147C">
      <w:pgSz w:w="11906" w:h="16838"/>
      <w:pgMar w:top="851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283"/>
    <w:rsid w:val="001202ED"/>
    <w:rsid w:val="003526C8"/>
    <w:rsid w:val="00390518"/>
    <w:rsid w:val="003C5283"/>
    <w:rsid w:val="00445FFA"/>
    <w:rsid w:val="00765864"/>
    <w:rsid w:val="00EF47A7"/>
    <w:rsid w:val="00F11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C0045"/>
  <w15:chartTrackingRefBased/>
  <w15:docId w15:val="{ADC6F9A2-9716-40C6-9FE1-127C47ACC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F47A7"/>
  </w:style>
  <w:style w:type="paragraph" w:styleId="1">
    <w:name w:val="heading 1"/>
    <w:basedOn w:val="a"/>
    <w:next w:val="a"/>
    <w:link w:val="10"/>
    <w:uiPriority w:val="99"/>
    <w:qFormat/>
    <w:rsid w:val="00EF47A7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F47A7"/>
    <w:rPr>
      <w:rFonts w:ascii="Arial" w:hAnsi="Arial" w:cs="Arial"/>
      <w:b/>
      <w:bCs/>
      <w:color w:val="26282F"/>
      <w:sz w:val="24"/>
      <w:szCs w:val="24"/>
    </w:rPr>
  </w:style>
  <w:style w:type="paragraph" w:customStyle="1" w:styleId="a3">
    <w:name w:val="Таблицы (моноширинный)"/>
    <w:basedOn w:val="a"/>
    <w:next w:val="a"/>
    <w:uiPriority w:val="99"/>
    <w:rsid w:val="00EF47A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a4">
    <w:name w:val="Цветовое выделение"/>
    <w:uiPriority w:val="99"/>
    <w:rsid w:val="00445FFA"/>
    <w:rPr>
      <w:b/>
      <w:bCs/>
      <w:color w:val="26282F"/>
    </w:rPr>
  </w:style>
  <w:style w:type="paragraph" w:customStyle="1" w:styleId="a5">
    <w:name w:val="Нормальный (таблица)"/>
    <w:basedOn w:val="a"/>
    <w:next w:val="a"/>
    <w:uiPriority w:val="99"/>
    <w:rsid w:val="00445FFA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14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96</Words>
  <Characters>549</Characters>
  <Application>Microsoft Office Word</Application>
  <DocSecurity>0</DocSecurity>
  <Lines>4</Lines>
  <Paragraphs>1</Paragraphs>
  <ScaleCrop>false</ScaleCrop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2018-08-14T11:41:00Z</dcterms:created>
  <dcterms:modified xsi:type="dcterms:W3CDTF">2018-10-11T06:44:00Z</dcterms:modified>
</cp:coreProperties>
</file>